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464" w:rsidRDefault="003F6464">
      <w:pPr>
        <w:widowControl w:val="0"/>
        <w:pBdr>
          <w:top w:val="nil"/>
          <w:left w:val="nil"/>
          <w:bottom w:val="nil"/>
          <w:right w:val="nil"/>
          <w:between w:val="nil"/>
        </w:pBdr>
        <w:spacing w:before="0" w:after="0" w:line="276" w:lineRule="auto"/>
      </w:pPr>
      <w:bookmarkStart w:id="0" w:name="_GoBack"/>
      <w:bookmarkEnd w:id="0"/>
    </w:p>
    <w:p w:rsidR="003F6464" w:rsidRDefault="003F6464">
      <w:pPr>
        <w:widowControl w:val="0"/>
        <w:pBdr>
          <w:top w:val="nil"/>
          <w:left w:val="nil"/>
          <w:bottom w:val="nil"/>
          <w:right w:val="nil"/>
          <w:between w:val="nil"/>
        </w:pBdr>
        <w:spacing w:before="0" w:after="0" w:line="276" w:lineRule="auto"/>
      </w:pPr>
    </w:p>
    <w:p w:rsidR="003F6464" w:rsidRDefault="00203E46">
      <w:pPr>
        <w:pBdr>
          <w:top w:val="nil"/>
          <w:left w:val="nil"/>
          <w:bottom w:val="nil"/>
          <w:right w:val="nil"/>
          <w:between w:val="nil"/>
        </w:pBdr>
        <w:spacing w:after="240"/>
        <w:jc w:val="center"/>
        <w:rPr>
          <w:b/>
          <w:color w:val="000000"/>
          <w:sz w:val="28"/>
          <w:szCs w:val="28"/>
        </w:rPr>
      </w:pPr>
      <w:r>
        <w:rPr>
          <w:b/>
          <w:sz w:val="28"/>
          <w:szCs w:val="28"/>
        </w:rPr>
        <w:t>2022-2023</w:t>
      </w:r>
      <w:r>
        <w:rPr>
          <w:b/>
          <w:color w:val="000000"/>
          <w:sz w:val="28"/>
          <w:szCs w:val="28"/>
        </w:rPr>
        <w:t xml:space="preserve">             Pickens County Activity/Trip Request Form</w:t>
      </w:r>
    </w:p>
    <w:tbl>
      <w:tblPr>
        <w:tblStyle w:val="a"/>
        <w:tblW w:w="112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1065"/>
        <w:gridCol w:w="8"/>
        <w:gridCol w:w="261"/>
        <w:gridCol w:w="357"/>
        <w:gridCol w:w="281"/>
        <w:gridCol w:w="162"/>
        <w:gridCol w:w="190"/>
        <w:gridCol w:w="530"/>
        <w:gridCol w:w="10"/>
        <w:gridCol w:w="8"/>
        <w:gridCol w:w="578"/>
        <w:gridCol w:w="34"/>
        <w:gridCol w:w="362"/>
        <w:gridCol w:w="16"/>
        <w:gridCol w:w="82"/>
        <w:gridCol w:w="170"/>
        <w:gridCol w:w="630"/>
        <w:gridCol w:w="94"/>
        <w:gridCol w:w="104"/>
        <w:gridCol w:w="166"/>
        <w:gridCol w:w="270"/>
        <w:gridCol w:w="520"/>
        <w:gridCol w:w="34"/>
        <w:gridCol w:w="172"/>
        <w:gridCol w:w="8"/>
        <w:gridCol w:w="535"/>
        <w:gridCol w:w="260"/>
        <w:gridCol w:w="17"/>
        <w:gridCol w:w="443"/>
        <w:gridCol w:w="1159"/>
        <w:gridCol w:w="551"/>
        <w:gridCol w:w="990"/>
      </w:tblGrid>
      <w:tr w:rsidR="003F6464">
        <w:tc>
          <w:tcPr>
            <w:tcW w:w="3155" w:type="dxa"/>
            <w:gridSpan w:val="6"/>
            <w:tcBorders>
              <w:bottom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Date submitted to Administrator</w:t>
            </w:r>
          </w:p>
        </w:tc>
        <w:tc>
          <w:tcPr>
            <w:tcW w:w="1874" w:type="dxa"/>
            <w:gridSpan w:val="8"/>
            <w:tcBorders>
              <w:top w:val="single" w:sz="4" w:space="0" w:color="000000"/>
              <w:bottom w:val="single" w:sz="4" w:space="0" w:color="000000"/>
            </w:tcBorders>
          </w:tcPr>
          <w:p w:rsidR="003F6464" w:rsidRDefault="003F6464">
            <w:pPr>
              <w:rPr>
                <w:b/>
              </w:rPr>
            </w:pPr>
          </w:p>
        </w:tc>
        <w:tc>
          <w:tcPr>
            <w:tcW w:w="3078" w:type="dxa"/>
            <w:gridSpan w:val="15"/>
            <w:tcBorders>
              <w:top w:val="single" w:sz="4" w:space="0" w:color="000000"/>
              <w:bottom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Date received by Transportation</w:t>
            </w:r>
          </w:p>
        </w:tc>
        <w:tc>
          <w:tcPr>
            <w:tcW w:w="3143" w:type="dxa"/>
            <w:gridSpan w:val="4"/>
            <w:tcBorders>
              <w:top w:val="single" w:sz="4" w:space="0" w:color="000000"/>
              <w:bottom w:val="single" w:sz="4" w:space="0" w:color="000000"/>
            </w:tcBorders>
          </w:tcPr>
          <w:p w:rsidR="003F6464" w:rsidRDefault="003F6464">
            <w:pPr>
              <w:tabs>
                <w:tab w:val="right" w:pos="2232"/>
              </w:tabs>
              <w:ind w:right="-737"/>
              <w:rPr>
                <w:b/>
              </w:rPr>
            </w:pPr>
          </w:p>
        </w:tc>
      </w:tr>
      <w:tr w:rsidR="003F6464">
        <w:tc>
          <w:tcPr>
            <w:tcW w:w="11250" w:type="dxa"/>
            <w:gridSpan w:val="33"/>
            <w:tcBorders>
              <w:left w:val="nil"/>
              <w:right w:val="nil"/>
            </w:tcBorders>
            <w:shd w:val="clear" w:color="auto" w:fill="FFFFFF"/>
          </w:tcPr>
          <w:p w:rsidR="003F6464" w:rsidRDefault="003F6464">
            <w:pPr>
              <w:pBdr>
                <w:top w:val="nil"/>
                <w:left w:val="nil"/>
                <w:bottom w:val="nil"/>
                <w:right w:val="nil"/>
                <w:between w:val="nil"/>
              </w:pBdr>
              <w:spacing w:before="40"/>
              <w:rPr>
                <w:b/>
                <w:color w:val="262626"/>
              </w:rPr>
            </w:pPr>
          </w:p>
        </w:tc>
      </w:tr>
      <w:tr w:rsidR="003F6464">
        <w:tc>
          <w:tcPr>
            <w:tcW w:w="11250" w:type="dxa"/>
            <w:gridSpan w:val="33"/>
            <w:shd w:val="clear" w:color="auto" w:fill="EBF1DD"/>
          </w:tcPr>
          <w:p w:rsidR="003F6464" w:rsidRDefault="00203E46">
            <w:pPr>
              <w:pBdr>
                <w:top w:val="nil"/>
                <w:left w:val="nil"/>
                <w:bottom w:val="nil"/>
                <w:right w:val="nil"/>
                <w:between w:val="nil"/>
              </w:pBdr>
              <w:spacing w:before="40"/>
              <w:rPr>
                <w:b/>
                <w:color w:val="262626"/>
              </w:rPr>
            </w:pPr>
            <w:r>
              <w:rPr>
                <w:b/>
                <w:color w:val="262626"/>
              </w:rPr>
              <w:t>Process to follow for the acquisition of a county/charter bus:</w:t>
            </w:r>
          </w:p>
        </w:tc>
      </w:tr>
      <w:tr w:rsidR="003F6464">
        <w:trPr>
          <w:trHeight w:val="1790"/>
        </w:trPr>
        <w:tc>
          <w:tcPr>
            <w:tcW w:w="11250" w:type="dxa"/>
            <w:gridSpan w:val="33"/>
            <w:tcBorders>
              <w:bottom w:val="single" w:sz="4" w:space="0" w:color="000000"/>
            </w:tcBorders>
          </w:tcPr>
          <w:p w:rsidR="003F6464" w:rsidRDefault="00203E46">
            <w:pPr>
              <w:pBdr>
                <w:top w:val="nil"/>
                <w:left w:val="nil"/>
                <w:bottom w:val="nil"/>
                <w:right w:val="nil"/>
                <w:between w:val="nil"/>
              </w:pBdr>
              <w:spacing w:before="0" w:after="0"/>
              <w:rPr>
                <w:color w:val="000000"/>
              </w:rPr>
            </w:pPr>
            <w:r>
              <w:rPr>
                <w:color w:val="000000"/>
              </w:rPr>
              <w:t>1.  Principal or designee calls and secures a charter from the approved list if needed.</w:t>
            </w:r>
          </w:p>
          <w:p w:rsidR="003F6464" w:rsidRDefault="00203E46">
            <w:pPr>
              <w:pBdr>
                <w:top w:val="nil"/>
                <w:left w:val="nil"/>
                <w:bottom w:val="nil"/>
                <w:right w:val="nil"/>
                <w:between w:val="nil"/>
              </w:pBdr>
              <w:spacing w:before="0" w:after="0"/>
              <w:rPr>
                <w:color w:val="000000"/>
              </w:rPr>
            </w:pPr>
            <w:r>
              <w:rPr>
                <w:color w:val="000000"/>
              </w:rPr>
              <w:t xml:space="preserve">2.  Principal or designee completes information pertaining </w:t>
            </w:r>
            <w:r>
              <w:t>to the trip</w:t>
            </w:r>
            <w:r>
              <w:rPr>
                <w:color w:val="000000"/>
              </w:rPr>
              <w:t xml:space="preserve"> (section</w:t>
            </w:r>
            <w:r>
              <w:rPr>
                <w:b/>
                <w:color w:val="000000"/>
              </w:rPr>
              <w:t xml:space="preserve"> I</w:t>
            </w:r>
            <w:r>
              <w:rPr>
                <w:color w:val="000000"/>
              </w:rPr>
              <w:t>).</w:t>
            </w:r>
          </w:p>
          <w:p w:rsidR="003F6464" w:rsidRDefault="00203E46">
            <w:pPr>
              <w:pBdr>
                <w:top w:val="nil"/>
                <w:left w:val="nil"/>
                <w:bottom w:val="nil"/>
                <w:right w:val="nil"/>
                <w:between w:val="nil"/>
              </w:pBdr>
              <w:spacing w:before="0" w:after="0"/>
            </w:pPr>
            <w:r>
              <w:t>3.  Principal approves/denies field trip request.</w:t>
            </w:r>
          </w:p>
          <w:p w:rsidR="003F6464" w:rsidRDefault="00203E46">
            <w:pPr>
              <w:pBdr>
                <w:top w:val="nil"/>
                <w:left w:val="nil"/>
                <w:bottom w:val="nil"/>
                <w:right w:val="nil"/>
                <w:between w:val="nil"/>
              </w:pBdr>
              <w:spacing w:before="0" w:after="0"/>
              <w:ind w:right="-198"/>
              <w:rPr>
                <w:color w:val="000000"/>
              </w:rPr>
            </w:pPr>
            <w:r>
              <w:rPr>
                <w:color w:val="000000"/>
              </w:rPr>
              <w:t xml:space="preserve">3. Send any CTAE trip requests to Rick Goble at PHS.  </w:t>
            </w:r>
            <w:r>
              <w:rPr>
                <w:b/>
                <w:color w:val="000000"/>
              </w:rPr>
              <w:t>All overnight or out of state trips require BOE approval.</w:t>
            </w:r>
          </w:p>
          <w:p w:rsidR="003F6464" w:rsidRDefault="00203E46">
            <w:pPr>
              <w:pBdr>
                <w:top w:val="nil"/>
                <w:left w:val="nil"/>
                <w:bottom w:val="nil"/>
                <w:right w:val="nil"/>
                <w:between w:val="nil"/>
              </w:pBdr>
              <w:spacing w:before="0" w:after="0"/>
              <w:rPr>
                <w:color w:val="000000"/>
              </w:rPr>
            </w:pPr>
            <w:r>
              <w:rPr>
                <w:color w:val="000000"/>
              </w:rPr>
              <w:t xml:space="preserve">4.  Driver completes section </w:t>
            </w:r>
            <w:r>
              <w:rPr>
                <w:b/>
                <w:color w:val="000000"/>
              </w:rPr>
              <w:t>II</w:t>
            </w:r>
            <w:r>
              <w:rPr>
                <w:color w:val="000000"/>
              </w:rPr>
              <w:t xml:space="preserve"> – driver name, bus #, beginning and ending odometer reading.</w:t>
            </w:r>
          </w:p>
          <w:p w:rsidR="003F6464" w:rsidRDefault="00203E46">
            <w:pPr>
              <w:pBdr>
                <w:top w:val="nil"/>
                <w:left w:val="nil"/>
                <w:bottom w:val="nil"/>
                <w:right w:val="nil"/>
                <w:between w:val="nil"/>
              </w:pBdr>
              <w:spacing w:before="0" w:after="0"/>
              <w:rPr>
                <w:color w:val="000000"/>
              </w:rPr>
            </w:pPr>
            <w:r>
              <w:rPr>
                <w:color w:val="000000"/>
              </w:rPr>
              <w:t>5.  Driver will turn in to Transportation completed</w:t>
            </w:r>
            <w:r>
              <w:rPr>
                <w:color w:val="000000"/>
              </w:rPr>
              <w:t xml:space="preserve"> form and a copy will be sent to the principal or designee.</w:t>
            </w:r>
          </w:p>
          <w:p w:rsidR="003F6464" w:rsidRDefault="00203E46">
            <w:pPr>
              <w:pBdr>
                <w:top w:val="nil"/>
                <w:left w:val="nil"/>
                <w:bottom w:val="nil"/>
                <w:right w:val="nil"/>
                <w:between w:val="nil"/>
              </w:pBdr>
              <w:spacing w:before="0" w:after="0"/>
              <w:rPr>
                <w:color w:val="000000"/>
              </w:rPr>
            </w:pPr>
            <w:r>
              <w:rPr>
                <w:color w:val="000000"/>
              </w:rPr>
              <w:t>6.  No trip may begin without a bus request form submitted to the driver at the beginning of the trip.</w:t>
            </w:r>
          </w:p>
          <w:p w:rsidR="003F6464" w:rsidRDefault="00203E46">
            <w:pPr>
              <w:pBdr>
                <w:top w:val="nil"/>
                <w:left w:val="nil"/>
                <w:bottom w:val="nil"/>
                <w:right w:val="nil"/>
                <w:between w:val="nil"/>
              </w:pBdr>
              <w:spacing w:before="0" w:after="0"/>
              <w:rPr>
                <w:color w:val="000000"/>
              </w:rPr>
            </w:pPr>
            <w:r>
              <w:rPr>
                <w:color w:val="000000"/>
              </w:rPr>
              <w:t xml:space="preserve">7.  </w:t>
            </w:r>
            <w:r>
              <w:rPr>
                <w:b/>
                <w:color w:val="000000"/>
              </w:rPr>
              <w:t>Approved</w:t>
            </w:r>
            <w:r>
              <w:rPr>
                <w:color w:val="000000"/>
              </w:rPr>
              <w:t xml:space="preserve"> requests must be sent </w:t>
            </w:r>
            <w:r>
              <w:t>to the Transportation</w:t>
            </w:r>
            <w:r>
              <w:rPr>
                <w:color w:val="000000"/>
              </w:rPr>
              <w:t xml:space="preserve"> Department at least </w:t>
            </w:r>
            <w:r>
              <w:rPr>
                <w:b/>
                <w:color w:val="000000"/>
                <w:u w:val="single"/>
              </w:rPr>
              <w:t>(10) school days</w:t>
            </w:r>
            <w:r>
              <w:rPr>
                <w:color w:val="000000"/>
              </w:rPr>
              <w:t xml:space="preserve"> prior to the trip.</w:t>
            </w:r>
          </w:p>
          <w:p w:rsidR="003F6464" w:rsidRDefault="00203E46">
            <w:pPr>
              <w:pBdr>
                <w:top w:val="nil"/>
                <w:left w:val="nil"/>
                <w:bottom w:val="nil"/>
                <w:right w:val="nil"/>
                <w:between w:val="nil"/>
              </w:pBdr>
              <w:spacing w:before="0" w:after="0"/>
              <w:rPr>
                <w:color w:val="000000"/>
              </w:rPr>
            </w:pPr>
            <w:r>
              <w:rPr>
                <w:color w:val="000000"/>
              </w:rPr>
              <w:t xml:space="preserve">Request forms must be received </w:t>
            </w:r>
            <w:r>
              <w:t>in the Principal's</w:t>
            </w:r>
            <w:r>
              <w:rPr>
                <w:color w:val="000000"/>
              </w:rPr>
              <w:t xml:space="preserve"> office at least </w:t>
            </w:r>
            <w:r>
              <w:rPr>
                <w:b/>
                <w:color w:val="000000"/>
                <w:u w:val="single"/>
              </w:rPr>
              <w:t>(</w:t>
            </w:r>
            <w:r>
              <w:rPr>
                <w:b/>
                <w:u w:val="single"/>
              </w:rPr>
              <w:t>20</w:t>
            </w:r>
            <w:r>
              <w:rPr>
                <w:b/>
                <w:color w:val="000000"/>
                <w:u w:val="single"/>
              </w:rPr>
              <w:t>) school days</w:t>
            </w:r>
            <w:r>
              <w:rPr>
                <w:color w:val="000000"/>
              </w:rPr>
              <w:t xml:space="preserve"> prior to the date of the scheduled trip. A fee of at least $10.00 will be charged </w:t>
            </w:r>
            <w:r>
              <w:t>to the group</w:t>
            </w:r>
            <w:r>
              <w:rPr>
                <w:color w:val="000000"/>
              </w:rPr>
              <w:t xml:space="preserve"> </w:t>
            </w:r>
            <w:r>
              <w:t>making the trip</w:t>
            </w:r>
            <w:r>
              <w:rPr>
                <w:color w:val="000000"/>
              </w:rPr>
              <w:t xml:space="preserve"> </w:t>
            </w:r>
            <w:r>
              <w:t>if the bus</w:t>
            </w:r>
            <w:r>
              <w:rPr>
                <w:color w:val="000000"/>
              </w:rPr>
              <w:t xml:space="preserve"> is left in an unclean or damage</w:t>
            </w:r>
            <w:r>
              <w:rPr>
                <w:color w:val="000000"/>
              </w:rPr>
              <w:t xml:space="preserve">d state, </w:t>
            </w:r>
            <w:proofErr w:type="gramStart"/>
            <w:r>
              <w:rPr>
                <w:color w:val="000000"/>
              </w:rPr>
              <w:t>this will be decided by the Director/Principal</w:t>
            </w:r>
            <w:proofErr w:type="gramEnd"/>
            <w:r>
              <w:rPr>
                <w:color w:val="000000"/>
              </w:rPr>
              <w:t xml:space="preserve">, upon request from the Bus Driver. Day trips will be scheduled </w:t>
            </w:r>
            <w:r>
              <w:rPr>
                <w:b/>
                <w:color w:val="000000"/>
              </w:rPr>
              <w:t xml:space="preserve">after 8:15am, </w:t>
            </w:r>
            <w:r>
              <w:rPr>
                <w:color w:val="000000"/>
              </w:rPr>
              <w:t>the group making the trip must be back at school by</w:t>
            </w:r>
            <w:r>
              <w:rPr>
                <w:b/>
                <w:color w:val="000000"/>
              </w:rPr>
              <w:t xml:space="preserve"> 1:45pm for Jr. High &amp; High School and 2:30pm for Elementary and Middle </w:t>
            </w:r>
            <w:r>
              <w:rPr>
                <w:b/>
                <w:color w:val="000000"/>
              </w:rPr>
              <w:t>Schools</w:t>
            </w:r>
            <w:r>
              <w:rPr>
                <w:color w:val="000000"/>
              </w:rPr>
              <w:t>. An attempt should be made to schedule evening trips so as not to interfere with the bus driver’s regular assigned route.</w:t>
            </w:r>
          </w:p>
        </w:tc>
      </w:tr>
      <w:tr w:rsidR="003F6464">
        <w:trPr>
          <w:gridAfter w:val="26"/>
          <w:wAfter w:w="7933" w:type="dxa"/>
          <w:trHeight w:val="107"/>
        </w:trPr>
        <w:tc>
          <w:tcPr>
            <w:tcW w:w="3317" w:type="dxa"/>
            <w:gridSpan w:val="7"/>
            <w:tcBorders>
              <w:top w:val="single" w:sz="4" w:space="0" w:color="000000"/>
              <w:left w:val="nil"/>
              <w:bottom w:val="single" w:sz="4" w:space="0" w:color="000000"/>
              <w:right w:val="nil"/>
            </w:tcBorders>
            <w:shd w:val="clear" w:color="auto" w:fill="FFFFFF"/>
          </w:tcPr>
          <w:p w:rsidR="003F6464" w:rsidRDefault="003F6464">
            <w:pPr>
              <w:pBdr>
                <w:top w:val="nil"/>
                <w:left w:val="nil"/>
                <w:bottom w:val="nil"/>
                <w:right w:val="nil"/>
                <w:between w:val="nil"/>
              </w:pBdr>
              <w:spacing w:before="40"/>
              <w:rPr>
                <w:b/>
                <w:color w:val="262626"/>
              </w:rPr>
            </w:pPr>
          </w:p>
        </w:tc>
      </w:tr>
      <w:tr w:rsidR="003F6464">
        <w:trPr>
          <w:trHeight w:val="107"/>
        </w:trPr>
        <w:tc>
          <w:tcPr>
            <w:tcW w:w="3317" w:type="dxa"/>
            <w:gridSpan w:val="7"/>
            <w:tcBorders>
              <w:top w:val="single" w:sz="4" w:space="0" w:color="000000"/>
              <w:left w:val="single" w:sz="4" w:space="0" w:color="000000"/>
              <w:bottom w:val="single" w:sz="4" w:space="0" w:color="000000"/>
              <w:right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Has a Charter Bus been secured?</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Yes</w:t>
            </w:r>
          </w:p>
        </w:tc>
        <w:tc>
          <w:tcPr>
            <w:tcW w:w="630" w:type="dxa"/>
            <w:gridSpan w:val="4"/>
            <w:tcBorders>
              <w:top w:val="single" w:sz="4" w:space="0" w:color="000000"/>
              <w:left w:val="single" w:sz="4" w:space="0" w:color="000000"/>
              <w:bottom w:val="single" w:sz="4" w:space="0" w:color="000000"/>
              <w:right w:val="single" w:sz="4" w:space="0" w:color="000000"/>
            </w:tcBorders>
            <w:shd w:val="clear" w:color="auto" w:fill="FFFFFF"/>
          </w:tcPr>
          <w:p w:rsidR="003F6464" w:rsidRDefault="003F6464">
            <w:pPr>
              <w:pBdr>
                <w:top w:val="nil"/>
                <w:left w:val="nil"/>
                <w:bottom w:val="nil"/>
                <w:right w:val="nil"/>
                <w:between w:val="nil"/>
              </w:pBdr>
              <w:spacing w:before="40"/>
              <w:rPr>
                <w:b/>
                <w:color w:val="262626"/>
              </w:rPr>
            </w:pPr>
          </w:p>
        </w:tc>
        <w:tc>
          <w:tcPr>
            <w:tcW w:w="630" w:type="dxa"/>
            <w:gridSpan w:val="4"/>
            <w:tcBorders>
              <w:top w:val="single" w:sz="4" w:space="0" w:color="000000"/>
              <w:left w:val="single" w:sz="4" w:space="0" w:color="000000"/>
              <w:bottom w:val="single" w:sz="4" w:space="0" w:color="000000"/>
              <w:right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3F6464" w:rsidRDefault="003F6464">
            <w:pPr>
              <w:pBdr>
                <w:top w:val="nil"/>
                <w:left w:val="nil"/>
                <w:bottom w:val="nil"/>
                <w:right w:val="nil"/>
                <w:between w:val="nil"/>
              </w:pBdr>
              <w:spacing w:before="40"/>
              <w:rPr>
                <w:b/>
                <w:color w:val="262626"/>
              </w:rPr>
            </w:pPr>
          </w:p>
        </w:tc>
        <w:tc>
          <w:tcPr>
            <w:tcW w:w="5323" w:type="dxa"/>
            <w:gridSpan w:val="15"/>
            <w:tcBorders>
              <w:top w:val="single" w:sz="4" w:space="0" w:color="000000"/>
              <w:left w:val="single" w:sz="4" w:space="0" w:color="000000"/>
              <w:bottom w:val="single" w:sz="4" w:space="0" w:color="000000"/>
              <w:right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 xml:space="preserve">Stopping to eat?     Yes    </w:t>
            </w:r>
            <w:r>
              <w:rPr>
                <w:rFonts w:ascii="MS Gothic" w:eastAsia="MS Gothic" w:hAnsi="MS Gothic" w:cs="MS Gothic"/>
                <w:b/>
                <w:color w:val="262626"/>
              </w:rPr>
              <w:t>☐</w:t>
            </w:r>
            <w:r>
              <w:rPr>
                <w:b/>
                <w:color w:val="262626"/>
              </w:rPr>
              <w:t xml:space="preserve">          No   </w:t>
            </w:r>
            <w:r>
              <w:rPr>
                <w:rFonts w:ascii="MS Gothic" w:eastAsia="MS Gothic" w:hAnsi="MS Gothic" w:cs="MS Gothic"/>
                <w:b/>
                <w:color w:val="262626"/>
              </w:rPr>
              <w:t>☐</w:t>
            </w:r>
          </w:p>
        </w:tc>
      </w:tr>
      <w:tr w:rsidR="003F6464">
        <w:trPr>
          <w:trHeight w:val="107"/>
        </w:trPr>
        <w:tc>
          <w:tcPr>
            <w:tcW w:w="11250" w:type="dxa"/>
            <w:gridSpan w:val="33"/>
            <w:tcBorders>
              <w:top w:val="nil"/>
              <w:left w:val="nil"/>
              <w:right w:val="nil"/>
            </w:tcBorders>
            <w:shd w:val="clear" w:color="auto" w:fill="FFFFFF"/>
          </w:tcPr>
          <w:p w:rsidR="003F6464" w:rsidRDefault="00203E46">
            <w:pPr>
              <w:pBdr>
                <w:top w:val="nil"/>
                <w:left w:val="nil"/>
                <w:bottom w:val="nil"/>
                <w:right w:val="nil"/>
                <w:between w:val="nil"/>
              </w:pBdr>
              <w:spacing w:before="40"/>
              <w:rPr>
                <w:b/>
                <w:color w:val="262626"/>
              </w:rPr>
            </w:pPr>
            <w:r>
              <w:rPr>
                <w:b/>
                <w:color w:val="262626"/>
              </w:rPr>
              <w:t>I</w:t>
            </w:r>
          </w:p>
        </w:tc>
      </w:tr>
      <w:tr w:rsidR="003F6464">
        <w:trPr>
          <w:trHeight w:val="404"/>
        </w:trPr>
        <w:tc>
          <w:tcPr>
            <w:tcW w:w="2248" w:type="dxa"/>
            <w:gridSpan w:val="2"/>
            <w:shd w:val="clear" w:color="auto" w:fill="EBF1DD"/>
          </w:tcPr>
          <w:p w:rsidR="003F6464" w:rsidRDefault="00203E46">
            <w:pPr>
              <w:pBdr>
                <w:top w:val="nil"/>
                <w:left w:val="nil"/>
                <w:bottom w:val="nil"/>
                <w:right w:val="nil"/>
                <w:between w:val="nil"/>
              </w:pBdr>
              <w:spacing w:before="40"/>
              <w:rPr>
                <w:b/>
                <w:color w:val="262626"/>
              </w:rPr>
            </w:pPr>
            <w:r>
              <w:rPr>
                <w:b/>
                <w:color w:val="262626"/>
              </w:rPr>
              <w:t>Date bus to be used</w:t>
            </w:r>
          </w:p>
        </w:tc>
        <w:tc>
          <w:tcPr>
            <w:tcW w:w="1259" w:type="dxa"/>
            <w:gridSpan w:val="6"/>
            <w:shd w:val="clear" w:color="auto" w:fill="FFFFFF"/>
          </w:tcPr>
          <w:p w:rsidR="003F6464" w:rsidRDefault="00203E46">
            <w:pPr>
              <w:pBdr>
                <w:top w:val="nil"/>
                <w:left w:val="nil"/>
                <w:bottom w:val="nil"/>
                <w:right w:val="nil"/>
                <w:between w:val="nil"/>
              </w:pBdr>
              <w:spacing w:before="40"/>
              <w:rPr>
                <w:b/>
                <w:color w:val="262626"/>
              </w:rPr>
            </w:pPr>
            <w:r>
              <w:rPr>
                <w:noProof/>
                <w:color w:val="262626"/>
              </w:rPr>
              <w:drawing>
                <wp:inline distT="0" distB="0" distL="114300" distR="114300">
                  <wp:extent cx="619125" cy="2476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19125" cy="247650"/>
                          </a:xfrm>
                          <a:prstGeom prst="rect">
                            <a:avLst/>
                          </a:prstGeom>
                          <a:ln/>
                        </pic:spPr>
                      </pic:pic>
                    </a:graphicData>
                  </a:graphic>
                </wp:inline>
              </w:drawing>
            </w:r>
          </w:p>
        </w:tc>
        <w:tc>
          <w:tcPr>
            <w:tcW w:w="1620" w:type="dxa"/>
            <w:gridSpan w:val="8"/>
            <w:shd w:val="clear" w:color="auto" w:fill="EBF1DD"/>
          </w:tcPr>
          <w:p w:rsidR="003F6464" w:rsidRDefault="00203E46">
            <w:pPr>
              <w:rPr>
                <w:b/>
              </w:rPr>
            </w:pPr>
            <w:r>
              <w:rPr>
                <w:b/>
              </w:rPr>
              <w:t>Departure Time</w:t>
            </w:r>
          </w:p>
        </w:tc>
        <w:tc>
          <w:tcPr>
            <w:tcW w:w="2160" w:type="dxa"/>
            <w:gridSpan w:val="9"/>
          </w:tcPr>
          <w:p w:rsidR="003F6464" w:rsidRDefault="00203E46">
            <w:pPr>
              <w:rPr>
                <w:b/>
              </w:rPr>
            </w:pPr>
            <w:r>
              <w:rPr>
                <w:b/>
                <w:noProof/>
              </w:rPr>
              <w:drawing>
                <wp:inline distT="0" distB="0" distL="114300" distR="114300">
                  <wp:extent cx="1209675" cy="2476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9675" cy="247650"/>
                          </a:xfrm>
                          <a:prstGeom prst="rect">
                            <a:avLst/>
                          </a:prstGeom>
                          <a:ln/>
                        </pic:spPr>
                      </pic:pic>
                    </a:graphicData>
                  </a:graphic>
                </wp:inline>
              </w:drawing>
            </w:r>
          </w:p>
        </w:tc>
        <w:tc>
          <w:tcPr>
            <w:tcW w:w="1263" w:type="dxa"/>
            <w:gridSpan w:val="5"/>
            <w:shd w:val="clear" w:color="auto" w:fill="EBF1DD"/>
          </w:tcPr>
          <w:p w:rsidR="003F6464" w:rsidRDefault="00203E46">
            <w:pPr>
              <w:rPr>
                <w:b/>
              </w:rPr>
            </w:pPr>
            <w:r>
              <w:rPr>
                <w:b/>
              </w:rPr>
              <w:t>Return Time</w:t>
            </w:r>
          </w:p>
        </w:tc>
        <w:tc>
          <w:tcPr>
            <w:tcW w:w="2700" w:type="dxa"/>
            <w:gridSpan w:val="3"/>
          </w:tcPr>
          <w:p w:rsidR="003F6464" w:rsidRDefault="00203E46">
            <w:pPr>
              <w:rPr>
                <w:b/>
              </w:rPr>
            </w:pPr>
            <w:r>
              <w:rPr>
                <w:b/>
                <w:noProof/>
              </w:rPr>
              <w:drawing>
                <wp:inline distT="0" distB="0" distL="114300" distR="114300">
                  <wp:extent cx="1533525" cy="247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33525" cy="247650"/>
                          </a:xfrm>
                          <a:prstGeom prst="rect">
                            <a:avLst/>
                          </a:prstGeom>
                          <a:ln/>
                        </pic:spPr>
                      </pic:pic>
                    </a:graphicData>
                  </a:graphic>
                </wp:inline>
              </w:drawing>
            </w:r>
          </w:p>
        </w:tc>
      </w:tr>
      <w:tr w:rsidR="003F6464">
        <w:tc>
          <w:tcPr>
            <w:tcW w:w="2248" w:type="dxa"/>
            <w:gridSpan w:val="2"/>
            <w:shd w:val="clear" w:color="auto" w:fill="EBF1DD"/>
          </w:tcPr>
          <w:p w:rsidR="003F6464" w:rsidRDefault="00203E46">
            <w:pPr>
              <w:pBdr>
                <w:top w:val="nil"/>
                <w:left w:val="nil"/>
                <w:bottom w:val="nil"/>
                <w:right w:val="nil"/>
                <w:between w:val="nil"/>
              </w:pBdr>
              <w:spacing w:before="40"/>
              <w:rPr>
                <w:b/>
                <w:color w:val="262626"/>
              </w:rPr>
            </w:pPr>
            <w:r>
              <w:rPr>
                <w:b/>
                <w:color w:val="262626"/>
              </w:rPr>
              <w:t>Athletic</w:t>
            </w:r>
          </w:p>
        </w:tc>
        <w:tc>
          <w:tcPr>
            <w:tcW w:w="626" w:type="dxa"/>
            <w:gridSpan w:val="3"/>
            <w:shd w:val="clear" w:color="auto" w:fill="FFFFFF"/>
          </w:tcPr>
          <w:p w:rsidR="003F6464" w:rsidRDefault="003F6464">
            <w:pPr>
              <w:rPr>
                <w:b/>
              </w:rPr>
            </w:pPr>
          </w:p>
        </w:tc>
        <w:tc>
          <w:tcPr>
            <w:tcW w:w="1173" w:type="dxa"/>
            <w:gridSpan w:val="5"/>
            <w:shd w:val="clear" w:color="auto" w:fill="EBF1DD"/>
          </w:tcPr>
          <w:p w:rsidR="003F6464" w:rsidRDefault="00203E46">
            <w:pPr>
              <w:rPr>
                <w:b/>
              </w:rPr>
            </w:pPr>
            <w:r>
              <w:rPr>
                <w:b/>
              </w:rPr>
              <w:t>Academic</w:t>
            </w:r>
          </w:p>
        </w:tc>
        <w:tc>
          <w:tcPr>
            <w:tcW w:w="586" w:type="dxa"/>
            <w:gridSpan w:val="2"/>
            <w:shd w:val="clear" w:color="auto" w:fill="FFFFFF"/>
          </w:tcPr>
          <w:p w:rsidR="003F6464" w:rsidRDefault="003F6464">
            <w:pPr>
              <w:pBdr>
                <w:top w:val="nil"/>
                <w:left w:val="nil"/>
                <w:bottom w:val="nil"/>
                <w:right w:val="nil"/>
                <w:between w:val="nil"/>
              </w:pBdr>
              <w:spacing w:before="40"/>
              <w:rPr>
                <w:b/>
                <w:color w:val="262626"/>
              </w:rPr>
            </w:pPr>
          </w:p>
        </w:tc>
        <w:tc>
          <w:tcPr>
            <w:tcW w:w="1388" w:type="dxa"/>
            <w:gridSpan w:val="7"/>
            <w:shd w:val="clear" w:color="auto" w:fill="EBF1DD"/>
          </w:tcPr>
          <w:p w:rsidR="003F6464" w:rsidRDefault="00203E46">
            <w:pPr>
              <w:rPr>
                <w:b/>
              </w:rPr>
            </w:pPr>
            <w:r>
              <w:rPr>
                <w:b/>
              </w:rPr>
              <w:t>Competition</w:t>
            </w:r>
          </w:p>
        </w:tc>
        <w:tc>
          <w:tcPr>
            <w:tcW w:w="540" w:type="dxa"/>
            <w:gridSpan w:val="3"/>
          </w:tcPr>
          <w:p w:rsidR="003F6464" w:rsidRDefault="003F6464">
            <w:pPr>
              <w:rPr>
                <w:b/>
              </w:rPr>
            </w:pPr>
          </w:p>
        </w:tc>
        <w:tc>
          <w:tcPr>
            <w:tcW w:w="726" w:type="dxa"/>
            <w:gridSpan w:val="3"/>
            <w:shd w:val="clear" w:color="auto" w:fill="EBF1DD"/>
          </w:tcPr>
          <w:p w:rsidR="003F6464" w:rsidRDefault="00203E46">
            <w:pPr>
              <w:rPr>
                <w:b/>
              </w:rPr>
            </w:pPr>
            <w:r>
              <w:rPr>
                <w:b/>
              </w:rPr>
              <w:t>CTAE</w:t>
            </w:r>
          </w:p>
        </w:tc>
        <w:tc>
          <w:tcPr>
            <w:tcW w:w="543" w:type="dxa"/>
            <w:gridSpan w:val="2"/>
          </w:tcPr>
          <w:p w:rsidR="003F6464" w:rsidRDefault="003F6464">
            <w:pPr>
              <w:rPr>
                <w:b/>
              </w:rPr>
            </w:pPr>
          </w:p>
        </w:tc>
        <w:tc>
          <w:tcPr>
            <w:tcW w:w="2430" w:type="dxa"/>
            <w:gridSpan w:val="5"/>
            <w:shd w:val="clear" w:color="auto" w:fill="EBF1DD"/>
          </w:tcPr>
          <w:p w:rsidR="003F6464" w:rsidRDefault="00203E46">
            <w:pPr>
              <w:rPr>
                <w:b/>
              </w:rPr>
            </w:pPr>
            <w:r>
              <w:rPr>
                <w:b/>
              </w:rPr>
              <w:t>Grade/Contest Field Trip</w:t>
            </w:r>
          </w:p>
        </w:tc>
        <w:tc>
          <w:tcPr>
            <w:tcW w:w="990" w:type="dxa"/>
          </w:tcPr>
          <w:p w:rsidR="003F6464" w:rsidRDefault="003F6464">
            <w:pPr>
              <w:ind w:right="218"/>
              <w:rPr>
                <w:b/>
              </w:rPr>
            </w:pPr>
          </w:p>
        </w:tc>
      </w:tr>
      <w:tr w:rsidR="003F6464">
        <w:tc>
          <w:tcPr>
            <w:tcW w:w="2248" w:type="dxa"/>
            <w:gridSpan w:val="2"/>
            <w:shd w:val="clear" w:color="auto" w:fill="EBF1DD"/>
          </w:tcPr>
          <w:p w:rsidR="003F6464" w:rsidRDefault="00203E46">
            <w:pPr>
              <w:pBdr>
                <w:top w:val="nil"/>
                <w:left w:val="nil"/>
                <w:bottom w:val="nil"/>
                <w:right w:val="nil"/>
                <w:between w:val="nil"/>
              </w:pBdr>
              <w:spacing w:before="40"/>
              <w:rPr>
                <w:b/>
                <w:color w:val="262626"/>
              </w:rPr>
            </w:pPr>
            <w:r>
              <w:rPr>
                <w:b/>
                <w:color w:val="262626"/>
              </w:rPr>
              <w:t>School/Department</w:t>
            </w:r>
          </w:p>
        </w:tc>
        <w:tc>
          <w:tcPr>
            <w:tcW w:w="1807" w:type="dxa"/>
            <w:gridSpan w:val="9"/>
            <w:shd w:val="clear" w:color="auto" w:fill="FFFFFF"/>
          </w:tcPr>
          <w:p w:rsidR="003F6464" w:rsidRDefault="003F6464">
            <w:pPr>
              <w:rPr>
                <w:b/>
              </w:rPr>
            </w:pPr>
          </w:p>
        </w:tc>
        <w:tc>
          <w:tcPr>
            <w:tcW w:w="1966" w:type="dxa"/>
            <w:gridSpan w:val="8"/>
            <w:shd w:val="clear" w:color="auto" w:fill="EBF1DD"/>
          </w:tcPr>
          <w:p w:rsidR="003F6464" w:rsidRDefault="00203E46">
            <w:pPr>
              <w:pBdr>
                <w:top w:val="nil"/>
                <w:left w:val="nil"/>
                <w:bottom w:val="nil"/>
                <w:right w:val="nil"/>
                <w:between w:val="nil"/>
              </w:pBdr>
              <w:spacing w:before="40"/>
              <w:rPr>
                <w:b/>
                <w:color w:val="262626"/>
              </w:rPr>
            </w:pPr>
            <w:r>
              <w:rPr>
                <w:b/>
                <w:color w:val="262626"/>
              </w:rPr>
              <w:t>Group/Team</w:t>
            </w:r>
          </w:p>
        </w:tc>
        <w:tc>
          <w:tcPr>
            <w:tcW w:w="5229" w:type="dxa"/>
            <w:gridSpan w:val="14"/>
            <w:shd w:val="clear" w:color="auto" w:fill="FFFFFF"/>
          </w:tcPr>
          <w:p w:rsidR="003F6464" w:rsidRDefault="003F6464">
            <w:pPr>
              <w:rPr>
                <w:b/>
              </w:rPr>
            </w:pPr>
          </w:p>
        </w:tc>
      </w:tr>
      <w:tr w:rsidR="003F6464">
        <w:tc>
          <w:tcPr>
            <w:tcW w:w="2248" w:type="dxa"/>
            <w:gridSpan w:val="2"/>
            <w:shd w:val="clear" w:color="auto" w:fill="EBF1DD"/>
          </w:tcPr>
          <w:p w:rsidR="003F6464" w:rsidRDefault="00203E46">
            <w:pPr>
              <w:pBdr>
                <w:top w:val="nil"/>
                <w:left w:val="nil"/>
                <w:bottom w:val="nil"/>
                <w:right w:val="nil"/>
                <w:between w:val="nil"/>
              </w:pBdr>
              <w:spacing w:before="40"/>
              <w:rPr>
                <w:b/>
                <w:color w:val="262626"/>
              </w:rPr>
            </w:pPr>
            <w:r>
              <w:rPr>
                <w:b/>
                <w:color w:val="262626"/>
              </w:rPr>
              <w:t>Specific Purpose of Trip</w:t>
            </w:r>
          </w:p>
          <w:p w:rsidR="003F6464" w:rsidRDefault="00203E46">
            <w:pPr>
              <w:pBdr>
                <w:top w:val="nil"/>
                <w:left w:val="nil"/>
                <w:bottom w:val="nil"/>
                <w:right w:val="nil"/>
                <w:between w:val="nil"/>
              </w:pBdr>
              <w:spacing w:before="40"/>
              <w:rPr>
                <w:b/>
                <w:color w:val="262626"/>
              </w:rPr>
            </w:pPr>
            <w:r>
              <w:rPr>
                <w:b/>
                <w:color w:val="262626"/>
              </w:rPr>
              <w:t>(Narrative)</w:t>
            </w:r>
          </w:p>
        </w:tc>
        <w:tc>
          <w:tcPr>
            <w:tcW w:w="2419" w:type="dxa"/>
            <w:gridSpan w:val="11"/>
          </w:tcPr>
          <w:p w:rsidR="003F6464" w:rsidRDefault="003F6464">
            <w:pPr>
              <w:rPr>
                <w:b/>
              </w:rPr>
            </w:pPr>
          </w:p>
        </w:tc>
        <w:tc>
          <w:tcPr>
            <w:tcW w:w="2620" w:type="dxa"/>
            <w:gridSpan w:val="12"/>
            <w:tcBorders>
              <w:bottom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Destination Address</w:t>
            </w:r>
          </w:p>
        </w:tc>
        <w:tc>
          <w:tcPr>
            <w:tcW w:w="3963" w:type="dxa"/>
            <w:gridSpan w:val="8"/>
          </w:tcPr>
          <w:p w:rsidR="003F6464" w:rsidRDefault="003F6464">
            <w:pPr>
              <w:rPr>
                <w:b/>
              </w:rPr>
            </w:pPr>
          </w:p>
        </w:tc>
      </w:tr>
      <w:tr w:rsidR="003F6464">
        <w:tc>
          <w:tcPr>
            <w:tcW w:w="2248" w:type="dxa"/>
            <w:gridSpan w:val="2"/>
            <w:shd w:val="clear" w:color="auto" w:fill="EBF1DD"/>
          </w:tcPr>
          <w:p w:rsidR="003F6464" w:rsidRDefault="00203E46">
            <w:pPr>
              <w:pBdr>
                <w:top w:val="nil"/>
                <w:left w:val="nil"/>
                <w:bottom w:val="nil"/>
                <w:right w:val="nil"/>
                <w:between w:val="nil"/>
              </w:pBdr>
              <w:spacing w:before="40"/>
              <w:rPr>
                <w:b/>
                <w:color w:val="262626"/>
              </w:rPr>
            </w:pPr>
            <w:r>
              <w:rPr>
                <w:b/>
                <w:color w:val="262626"/>
              </w:rPr>
              <w:t>Total Passengers Count</w:t>
            </w:r>
          </w:p>
        </w:tc>
        <w:tc>
          <w:tcPr>
            <w:tcW w:w="1807" w:type="dxa"/>
            <w:gridSpan w:val="9"/>
          </w:tcPr>
          <w:p w:rsidR="003F6464" w:rsidRDefault="003F6464">
            <w:pPr>
              <w:rPr>
                <w:b/>
              </w:rPr>
            </w:pPr>
          </w:p>
        </w:tc>
        <w:tc>
          <w:tcPr>
            <w:tcW w:w="3232" w:type="dxa"/>
            <w:gridSpan w:val="14"/>
            <w:tcBorders>
              <w:bottom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Number of Buses Needed</w:t>
            </w:r>
          </w:p>
        </w:tc>
        <w:tc>
          <w:tcPr>
            <w:tcW w:w="803" w:type="dxa"/>
            <w:gridSpan w:val="3"/>
          </w:tcPr>
          <w:p w:rsidR="003F6464" w:rsidRDefault="003F6464">
            <w:pPr>
              <w:rPr>
                <w:b/>
              </w:rPr>
            </w:pPr>
          </w:p>
        </w:tc>
        <w:tc>
          <w:tcPr>
            <w:tcW w:w="1619" w:type="dxa"/>
            <w:gridSpan w:val="3"/>
            <w:shd w:val="clear" w:color="auto" w:fill="EBF1DD"/>
          </w:tcPr>
          <w:p w:rsidR="003F6464" w:rsidRDefault="00203E46">
            <w:pPr>
              <w:rPr>
                <w:b/>
              </w:rPr>
            </w:pPr>
            <w:r>
              <w:rPr>
                <w:b/>
              </w:rPr>
              <w:t>Funding Code</w:t>
            </w:r>
          </w:p>
        </w:tc>
        <w:tc>
          <w:tcPr>
            <w:tcW w:w="1541" w:type="dxa"/>
            <w:gridSpan w:val="2"/>
          </w:tcPr>
          <w:p w:rsidR="003F6464" w:rsidRDefault="003F6464">
            <w:pPr>
              <w:rPr>
                <w:b/>
              </w:rPr>
            </w:pPr>
          </w:p>
        </w:tc>
      </w:tr>
      <w:tr w:rsidR="003F6464">
        <w:tc>
          <w:tcPr>
            <w:tcW w:w="2248" w:type="dxa"/>
            <w:gridSpan w:val="2"/>
            <w:tcBorders>
              <w:bottom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Is a SPED Bus Needed?</w:t>
            </w:r>
          </w:p>
        </w:tc>
        <w:tc>
          <w:tcPr>
            <w:tcW w:w="907" w:type="dxa"/>
            <w:gridSpan w:val="4"/>
            <w:tcBorders>
              <w:bottom w:val="single" w:sz="4" w:space="0" w:color="000000"/>
            </w:tcBorders>
          </w:tcPr>
          <w:p w:rsidR="003F6464" w:rsidRDefault="003F6464">
            <w:pPr>
              <w:rPr>
                <w:b/>
              </w:rPr>
            </w:pPr>
          </w:p>
        </w:tc>
        <w:tc>
          <w:tcPr>
            <w:tcW w:w="900" w:type="dxa"/>
            <w:gridSpan w:val="5"/>
            <w:tcBorders>
              <w:bottom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 of WC</w:t>
            </w:r>
          </w:p>
        </w:tc>
        <w:tc>
          <w:tcPr>
            <w:tcW w:w="990" w:type="dxa"/>
            <w:gridSpan w:val="4"/>
            <w:tcBorders>
              <w:bottom w:val="single" w:sz="4" w:space="0" w:color="000000"/>
            </w:tcBorders>
          </w:tcPr>
          <w:p w:rsidR="003F6464" w:rsidRDefault="003F6464">
            <w:pPr>
              <w:rPr>
                <w:b/>
              </w:rPr>
            </w:pPr>
          </w:p>
        </w:tc>
        <w:tc>
          <w:tcPr>
            <w:tcW w:w="2250" w:type="dxa"/>
            <w:gridSpan w:val="11"/>
            <w:tcBorders>
              <w:bottom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 and type of Restraints</w:t>
            </w:r>
          </w:p>
        </w:tc>
        <w:tc>
          <w:tcPr>
            <w:tcW w:w="3955" w:type="dxa"/>
            <w:gridSpan w:val="7"/>
            <w:tcBorders>
              <w:bottom w:val="single" w:sz="4" w:space="0" w:color="000000"/>
            </w:tcBorders>
          </w:tcPr>
          <w:p w:rsidR="003F6464" w:rsidRDefault="003F6464">
            <w:pPr>
              <w:rPr>
                <w:b/>
              </w:rPr>
            </w:pPr>
          </w:p>
        </w:tc>
      </w:tr>
      <w:tr w:rsidR="003F6464">
        <w:tc>
          <w:tcPr>
            <w:tcW w:w="3155" w:type="dxa"/>
            <w:gridSpan w:val="6"/>
            <w:tcBorders>
              <w:bottom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Faculty Sponsor(s) to Ride the Bus</w:t>
            </w:r>
          </w:p>
        </w:tc>
        <w:tc>
          <w:tcPr>
            <w:tcW w:w="8095" w:type="dxa"/>
            <w:gridSpan w:val="27"/>
            <w:tcBorders>
              <w:bottom w:val="single" w:sz="4" w:space="0" w:color="000000"/>
            </w:tcBorders>
          </w:tcPr>
          <w:p w:rsidR="003F6464" w:rsidRDefault="003F6464">
            <w:pPr>
              <w:rPr>
                <w:b/>
              </w:rPr>
            </w:pPr>
          </w:p>
        </w:tc>
      </w:tr>
      <w:tr w:rsidR="003F6464">
        <w:tc>
          <w:tcPr>
            <w:tcW w:w="2256" w:type="dxa"/>
            <w:gridSpan w:val="3"/>
            <w:tcBorders>
              <w:top w:val="single" w:sz="4" w:space="0" w:color="000000"/>
              <w:left w:val="nil"/>
              <w:bottom w:val="single" w:sz="4" w:space="0" w:color="000000"/>
              <w:right w:val="nil"/>
            </w:tcBorders>
            <w:shd w:val="clear" w:color="auto" w:fill="FFFFFF"/>
          </w:tcPr>
          <w:p w:rsidR="003F6464" w:rsidRDefault="00203E46">
            <w:pPr>
              <w:pBdr>
                <w:top w:val="nil"/>
                <w:left w:val="nil"/>
                <w:bottom w:val="nil"/>
                <w:right w:val="nil"/>
                <w:between w:val="nil"/>
              </w:pBdr>
              <w:spacing w:before="40"/>
              <w:rPr>
                <w:b/>
                <w:color w:val="262626"/>
              </w:rPr>
            </w:pPr>
            <w:r>
              <w:rPr>
                <w:b/>
                <w:color w:val="262626"/>
              </w:rPr>
              <w:t>II.</w:t>
            </w:r>
          </w:p>
        </w:tc>
        <w:tc>
          <w:tcPr>
            <w:tcW w:w="2789" w:type="dxa"/>
            <w:gridSpan w:val="12"/>
            <w:tcBorders>
              <w:top w:val="single" w:sz="4" w:space="0" w:color="000000"/>
              <w:left w:val="nil"/>
              <w:bottom w:val="single" w:sz="4" w:space="0" w:color="000000"/>
              <w:right w:val="nil"/>
            </w:tcBorders>
            <w:shd w:val="clear" w:color="auto" w:fill="FFFFFF"/>
          </w:tcPr>
          <w:p w:rsidR="003F6464" w:rsidRDefault="003F6464">
            <w:pPr>
              <w:rPr>
                <w:b/>
              </w:rPr>
            </w:pPr>
          </w:p>
        </w:tc>
        <w:tc>
          <w:tcPr>
            <w:tcW w:w="2036" w:type="dxa"/>
            <w:gridSpan w:val="8"/>
            <w:tcBorders>
              <w:top w:val="single" w:sz="4" w:space="0" w:color="000000"/>
              <w:left w:val="nil"/>
              <w:bottom w:val="single" w:sz="4" w:space="0" w:color="000000"/>
              <w:right w:val="nil"/>
            </w:tcBorders>
            <w:shd w:val="clear" w:color="auto" w:fill="FFFFFF"/>
          </w:tcPr>
          <w:p w:rsidR="003F6464" w:rsidRDefault="003F6464">
            <w:pPr>
              <w:pBdr>
                <w:top w:val="nil"/>
                <w:left w:val="nil"/>
                <w:bottom w:val="nil"/>
                <w:right w:val="nil"/>
                <w:between w:val="nil"/>
              </w:pBdr>
              <w:spacing w:before="40"/>
              <w:rPr>
                <w:b/>
                <w:color w:val="262626"/>
              </w:rPr>
            </w:pPr>
          </w:p>
        </w:tc>
        <w:tc>
          <w:tcPr>
            <w:tcW w:w="4169" w:type="dxa"/>
            <w:gridSpan w:val="10"/>
            <w:tcBorders>
              <w:top w:val="single" w:sz="4" w:space="0" w:color="000000"/>
              <w:left w:val="nil"/>
              <w:bottom w:val="single" w:sz="4" w:space="0" w:color="000000"/>
              <w:right w:val="nil"/>
            </w:tcBorders>
            <w:shd w:val="clear" w:color="auto" w:fill="FFFFFF"/>
          </w:tcPr>
          <w:p w:rsidR="003F6464" w:rsidRDefault="003F6464">
            <w:pPr>
              <w:rPr>
                <w:b/>
              </w:rPr>
            </w:pPr>
          </w:p>
        </w:tc>
      </w:tr>
      <w:tr w:rsidR="003F6464">
        <w:tc>
          <w:tcPr>
            <w:tcW w:w="1183" w:type="dxa"/>
            <w:tcBorders>
              <w:top w:val="single" w:sz="4" w:space="0" w:color="000000"/>
              <w:bottom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 xml:space="preserve">Bus Driver </w:t>
            </w:r>
          </w:p>
        </w:tc>
        <w:tc>
          <w:tcPr>
            <w:tcW w:w="3862" w:type="dxa"/>
            <w:gridSpan w:val="14"/>
            <w:tcBorders>
              <w:top w:val="single" w:sz="4" w:space="0" w:color="000000"/>
              <w:bottom w:val="single" w:sz="4" w:space="0" w:color="000000"/>
            </w:tcBorders>
          </w:tcPr>
          <w:p w:rsidR="003F6464" w:rsidRDefault="003F6464">
            <w:pPr>
              <w:rPr>
                <w:b/>
              </w:rPr>
            </w:pPr>
          </w:p>
        </w:tc>
        <w:tc>
          <w:tcPr>
            <w:tcW w:w="1246" w:type="dxa"/>
            <w:gridSpan w:val="6"/>
            <w:tcBorders>
              <w:top w:val="single" w:sz="4" w:space="0" w:color="000000"/>
              <w:bottom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Bus Number</w:t>
            </w:r>
          </w:p>
        </w:tc>
        <w:tc>
          <w:tcPr>
            <w:tcW w:w="4959" w:type="dxa"/>
            <w:gridSpan w:val="12"/>
            <w:tcBorders>
              <w:top w:val="single" w:sz="4" w:space="0" w:color="000000"/>
              <w:bottom w:val="single" w:sz="4" w:space="0" w:color="000000"/>
            </w:tcBorders>
          </w:tcPr>
          <w:p w:rsidR="003F6464" w:rsidRDefault="003F6464">
            <w:pPr>
              <w:rPr>
                <w:b/>
              </w:rPr>
            </w:pPr>
          </w:p>
        </w:tc>
      </w:tr>
      <w:tr w:rsidR="003F6464">
        <w:tc>
          <w:tcPr>
            <w:tcW w:w="2256" w:type="dxa"/>
            <w:gridSpan w:val="3"/>
            <w:tcBorders>
              <w:top w:val="single" w:sz="4" w:space="0" w:color="000000"/>
              <w:bottom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Beginning Odometer</w:t>
            </w:r>
          </w:p>
        </w:tc>
        <w:tc>
          <w:tcPr>
            <w:tcW w:w="2789" w:type="dxa"/>
            <w:gridSpan w:val="12"/>
            <w:tcBorders>
              <w:top w:val="single" w:sz="4" w:space="0" w:color="000000"/>
              <w:bottom w:val="single" w:sz="4" w:space="0" w:color="000000"/>
            </w:tcBorders>
          </w:tcPr>
          <w:p w:rsidR="003F6464" w:rsidRDefault="003F6464">
            <w:pPr>
              <w:rPr>
                <w:b/>
              </w:rPr>
            </w:pPr>
          </w:p>
        </w:tc>
        <w:tc>
          <w:tcPr>
            <w:tcW w:w="2242" w:type="dxa"/>
            <w:gridSpan w:val="10"/>
            <w:tcBorders>
              <w:top w:val="single" w:sz="4" w:space="0" w:color="000000"/>
              <w:bottom w:val="single" w:sz="4" w:space="0" w:color="000000"/>
            </w:tcBorders>
            <w:shd w:val="clear" w:color="auto" w:fill="EBF1DD"/>
          </w:tcPr>
          <w:p w:rsidR="003F6464" w:rsidRDefault="00203E46">
            <w:pPr>
              <w:pBdr>
                <w:top w:val="nil"/>
                <w:left w:val="nil"/>
                <w:bottom w:val="nil"/>
                <w:right w:val="nil"/>
                <w:between w:val="nil"/>
              </w:pBdr>
              <w:spacing w:before="40"/>
              <w:rPr>
                <w:b/>
                <w:color w:val="262626"/>
              </w:rPr>
            </w:pPr>
            <w:r>
              <w:rPr>
                <w:b/>
                <w:color w:val="262626"/>
              </w:rPr>
              <w:t>Ending Odometer</w:t>
            </w:r>
          </w:p>
        </w:tc>
        <w:tc>
          <w:tcPr>
            <w:tcW w:w="3963" w:type="dxa"/>
            <w:gridSpan w:val="8"/>
            <w:tcBorders>
              <w:top w:val="single" w:sz="4" w:space="0" w:color="000000"/>
              <w:bottom w:val="single" w:sz="4" w:space="0" w:color="000000"/>
            </w:tcBorders>
          </w:tcPr>
          <w:p w:rsidR="003F6464" w:rsidRDefault="003F6464">
            <w:pPr>
              <w:rPr>
                <w:b/>
              </w:rPr>
            </w:pPr>
          </w:p>
        </w:tc>
      </w:tr>
      <w:tr w:rsidR="003F6464">
        <w:tc>
          <w:tcPr>
            <w:tcW w:w="11250" w:type="dxa"/>
            <w:gridSpan w:val="33"/>
            <w:tcBorders>
              <w:left w:val="nil"/>
              <w:right w:val="nil"/>
            </w:tcBorders>
            <w:shd w:val="clear" w:color="auto" w:fill="FFFFFF"/>
          </w:tcPr>
          <w:p w:rsidR="003F6464" w:rsidRDefault="003F6464">
            <w:pPr>
              <w:pBdr>
                <w:top w:val="nil"/>
                <w:left w:val="nil"/>
                <w:bottom w:val="nil"/>
                <w:right w:val="nil"/>
                <w:between w:val="nil"/>
              </w:pBdr>
              <w:spacing w:before="40"/>
              <w:rPr>
                <w:b/>
                <w:color w:val="262626"/>
              </w:rPr>
            </w:pPr>
          </w:p>
        </w:tc>
      </w:tr>
      <w:tr w:rsidR="003F6464">
        <w:tc>
          <w:tcPr>
            <w:tcW w:w="11250" w:type="dxa"/>
            <w:gridSpan w:val="33"/>
            <w:shd w:val="clear" w:color="auto" w:fill="EBF1DD"/>
          </w:tcPr>
          <w:p w:rsidR="003F6464" w:rsidRDefault="00203E46">
            <w:pPr>
              <w:pBdr>
                <w:top w:val="nil"/>
                <w:left w:val="nil"/>
                <w:bottom w:val="nil"/>
                <w:right w:val="nil"/>
                <w:between w:val="nil"/>
              </w:pBdr>
              <w:spacing w:before="40"/>
              <w:rPr>
                <w:b/>
                <w:color w:val="262626"/>
              </w:rPr>
            </w:pPr>
            <w:r>
              <w:rPr>
                <w:b/>
                <w:color w:val="262626"/>
              </w:rPr>
              <w:t>GUIDELINES</w:t>
            </w:r>
          </w:p>
        </w:tc>
      </w:tr>
      <w:tr w:rsidR="003F6464">
        <w:tc>
          <w:tcPr>
            <w:tcW w:w="11250" w:type="dxa"/>
            <w:gridSpan w:val="33"/>
          </w:tcPr>
          <w:p w:rsidR="003F6464" w:rsidRDefault="00203E46">
            <w:pPr>
              <w:pBdr>
                <w:top w:val="nil"/>
                <w:left w:val="nil"/>
                <w:bottom w:val="nil"/>
                <w:right w:val="nil"/>
                <w:between w:val="nil"/>
              </w:pBdr>
              <w:spacing w:before="0" w:after="0"/>
              <w:rPr>
                <w:color w:val="000000"/>
              </w:rPr>
            </w:pPr>
            <w:r>
              <w:rPr>
                <w:color w:val="000000"/>
              </w:rPr>
              <w:t>Each trip shall be under the direct supervision of a faculty sponsor who shall assume general responsibility for the pupils in the group as though they were working in the classroom.  No trip shall be authorized unless and until the faculty sponsor and the</w:t>
            </w:r>
            <w:r>
              <w:rPr>
                <w:color w:val="000000"/>
              </w:rPr>
              <w:t xml:space="preserve"> students have planned it carefully.  They shall plan in detail the following: (a) Where they are going, (b) What they hope to accomplish on the trip, (c) What rules of conduct and procedure are to be followed, (d) A time schedule, (e) When and where the t</w:t>
            </w:r>
            <w:r>
              <w:rPr>
                <w:color w:val="000000"/>
              </w:rPr>
              <w:t xml:space="preserve">rip is to begin and end, &amp; (f) how the trip is to be funded. </w:t>
            </w:r>
            <w:r>
              <w:rPr>
                <w:b/>
                <w:color w:val="000000"/>
                <w:u w:val="single"/>
              </w:rPr>
              <w:t xml:space="preserve">The </w:t>
            </w:r>
            <w:proofErr w:type="gramStart"/>
            <w:r>
              <w:rPr>
                <w:b/>
                <w:color w:val="000000"/>
                <w:u w:val="single"/>
              </w:rPr>
              <w:t>general public</w:t>
            </w:r>
            <w:proofErr w:type="gramEnd"/>
            <w:r>
              <w:rPr>
                <w:b/>
                <w:color w:val="000000"/>
                <w:u w:val="single"/>
              </w:rPr>
              <w:t xml:space="preserve"> and children under school age will not be permitted to ride school buses.  The only individuals allowed to ride school buses are the teachers/</w:t>
            </w:r>
            <w:proofErr w:type="gramStart"/>
            <w:r>
              <w:rPr>
                <w:b/>
                <w:color w:val="000000"/>
                <w:u w:val="single"/>
              </w:rPr>
              <w:t>coaches  and</w:t>
            </w:r>
            <w:proofErr w:type="gramEnd"/>
            <w:r>
              <w:rPr>
                <w:b/>
                <w:color w:val="000000"/>
                <w:u w:val="single"/>
              </w:rPr>
              <w:t xml:space="preserve"> students at a preferr</w:t>
            </w:r>
            <w:r>
              <w:rPr>
                <w:b/>
                <w:color w:val="000000"/>
                <w:u w:val="single"/>
              </w:rPr>
              <w:t>ed 15:1 ratio of students to adults</w:t>
            </w:r>
            <w:r>
              <w:rPr>
                <w:color w:val="000000"/>
              </w:rPr>
              <w:t xml:space="preserve">. </w:t>
            </w:r>
          </w:p>
          <w:p w:rsidR="003F6464" w:rsidRDefault="00203E46">
            <w:pPr>
              <w:pBdr>
                <w:top w:val="nil"/>
                <w:left w:val="nil"/>
                <w:bottom w:val="nil"/>
                <w:right w:val="nil"/>
                <w:between w:val="nil"/>
              </w:pBdr>
              <w:spacing w:before="0" w:after="0"/>
              <w:rPr>
                <w:color w:val="000000"/>
              </w:rPr>
            </w:pPr>
            <w:r>
              <w:rPr>
                <w:color w:val="000000"/>
              </w:rPr>
              <w:t>NO SCHOOL TRIPS THE LAST 10 DAYS OF SCHOOL. If you need a bus and are supplying the driver, fill in Drivers name in section</w:t>
            </w:r>
            <w:r>
              <w:rPr>
                <w:b/>
                <w:color w:val="000000"/>
              </w:rPr>
              <w:t xml:space="preserve"> II</w:t>
            </w:r>
            <w:r>
              <w:rPr>
                <w:color w:val="000000"/>
              </w:rPr>
              <w:t>.</w:t>
            </w:r>
          </w:p>
        </w:tc>
      </w:tr>
      <w:tr w:rsidR="003F6464">
        <w:tc>
          <w:tcPr>
            <w:tcW w:w="2517" w:type="dxa"/>
            <w:gridSpan w:val="4"/>
            <w:shd w:val="clear" w:color="auto" w:fill="EBF1DD"/>
          </w:tcPr>
          <w:p w:rsidR="003F6464" w:rsidRDefault="00203E46">
            <w:pPr>
              <w:rPr>
                <w:b/>
              </w:rPr>
            </w:pPr>
            <w:r>
              <w:rPr>
                <w:b/>
              </w:rPr>
              <w:t>Faculty Sponsor/Coach</w:t>
            </w:r>
          </w:p>
        </w:tc>
        <w:tc>
          <w:tcPr>
            <w:tcW w:w="3608" w:type="dxa"/>
            <w:gridSpan w:val="16"/>
          </w:tcPr>
          <w:p w:rsidR="003F6464" w:rsidRDefault="003F6464">
            <w:pPr>
              <w:rPr>
                <w:b/>
              </w:rPr>
            </w:pPr>
          </w:p>
        </w:tc>
        <w:tc>
          <w:tcPr>
            <w:tcW w:w="990" w:type="dxa"/>
            <w:gridSpan w:val="4"/>
            <w:tcBorders>
              <w:bottom w:val="single" w:sz="4" w:space="0" w:color="000000"/>
            </w:tcBorders>
            <w:shd w:val="clear" w:color="auto" w:fill="EBF1DD"/>
          </w:tcPr>
          <w:p w:rsidR="003F6464" w:rsidRDefault="00203E46">
            <w:pPr>
              <w:rPr>
                <w:b/>
              </w:rPr>
            </w:pPr>
            <w:r>
              <w:rPr>
                <w:b/>
              </w:rPr>
              <w:t>Date</w:t>
            </w:r>
          </w:p>
        </w:tc>
        <w:tc>
          <w:tcPr>
            <w:tcW w:w="4135" w:type="dxa"/>
            <w:gridSpan w:val="9"/>
          </w:tcPr>
          <w:p w:rsidR="003F6464" w:rsidRDefault="003F6464">
            <w:pPr>
              <w:rPr>
                <w:b/>
              </w:rPr>
            </w:pPr>
          </w:p>
        </w:tc>
      </w:tr>
      <w:tr w:rsidR="003F6464">
        <w:tc>
          <w:tcPr>
            <w:tcW w:w="2517" w:type="dxa"/>
            <w:gridSpan w:val="4"/>
            <w:shd w:val="clear" w:color="auto" w:fill="EBF1DD"/>
          </w:tcPr>
          <w:p w:rsidR="003F6464" w:rsidRDefault="00203E46">
            <w:pPr>
              <w:rPr>
                <w:b/>
              </w:rPr>
            </w:pPr>
            <w:r>
              <w:rPr>
                <w:b/>
              </w:rPr>
              <w:lastRenderedPageBreak/>
              <w:t>Principal Signature</w:t>
            </w:r>
          </w:p>
        </w:tc>
        <w:tc>
          <w:tcPr>
            <w:tcW w:w="3608" w:type="dxa"/>
            <w:gridSpan w:val="16"/>
          </w:tcPr>
          <w:p w:rsidR="003F6464" w:rsidRDefault="003F6464">
            <w:pPr>
              <w:rPr>
                <w:b/>
              </w:rPr>
            </w:pPr>
          </w:p>
        </w:tc>
        <w:tc>
          <w:tcPr>
            <w:tcW w:w="990" w:type="dxa"/>
            <w:gridSpan w:val="4"/>
            <w:tcBorders>
              <w:bottom w:val="single" w:sz="4" w:space="0" w:color="000000"/>
            </w:tcBorders>
            <w:shd w:val="clear" w:color="auto" w:fill="EBF1DD"/>
          </w:tcPr>
          <w:p w:rsidR="003F6464" w:rsidRDefault="00203E46">
            <w:pPr>
              <w:rPr>
                <w:b/>
              </w:rPr>
            </w:pPr>
            <w:r>
              <w:rPr>
                <w:b/>
              </w:rPr>
              <w:t>Date</w:t>
            </w:r>
          </w:p>
        </w:tc>
        <w:tc>
          <w:tcPr>
            <w:tcW w:w="4135" w:type="dxa"/>
            <w:gridSpan w:val="9"/>
          </w:tcPr>
          <w:p w:rsidR="003F6464" w:rsidRDefault="003F6464">
            <w:pPr>
              <w:rPr>
                <w:b/>
              </w:rPr>
            </w:pPr>
          </w:p>
        </w:tc>
      </w:tr>
    </w:tbl>
    <w:p w:rsidR="003F6464" w:rsidRDefault="003F6464">
      <w:pPr>
        <w:spacing w:before="40"/>
        <w:rPr>
          <w:b/>
          <w:color w:val="262626"/>
        </w:rPr>
      </w:pPr>
    </w:p>
    <w:sectPr w:rsidR="003F6464">
      <w:headerReference w:type="even" r:id="rId9"/>
      <w:headerReference w:type="default" r:id="rId10"/>
      <w:footerReference w:type="even" r:id="rId11"/>
      <w:footerReference w:type="default" r:id="rId12"/>
      <w:headerReference w:type="first" r:id="rId13"/>
      <w:footerReference w:type="first" r:id="rId14"/>
      <w:pgSz w:w="12240" w:h="15840"/>
      <w:pgMar w:top="432"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E46" w:rsidRDefault="00203E46">
      <w:pPr>
        <w:spacing w:before="0" w:after="0"/>
      </w:pPr>
      <w:r>
        <w:separator/>
      </w:r>
    </w:p>
  </w:endnote>
  <w:endnote w:type="continuationSeparator" w:id="0">
    <w:p w:rsidR="00203E46" w:rsidRDefault="00203E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64" w:rsidRDefault="003F646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64" w:rsidRDefault="00203E4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423661">
      <w:rPr>
        <w:color w:val="000000"/>
      </w:rPr>
      <w:fldChar w:fldCharType="separate"/>
    </w:r>
    <w:r w:rsidR="00423661">
      <w:rPr>
        <w:noProof/>
        <w:color w:val="000000"/>
      </w:rPr>
      <w:t>1</w:t>
    </w:r>
    <w:r>
      <w:rPr>
        <w:color w:val="000000"/>
      </w:rPr>
      <w:fldChar w:fldCharType="end"/>
    </w:r>
  </w:p>
  <w:p w:rsidR="003F6464" w:rsidRDefault="00203E46">
    <w:bookmarkStart w:id="1" w:name="_gjdgxs" w:colFirst="0" w:colLast="0"/>
    <w:bookmarkEnd w:id="1"/>
    <w:r>
      <w:t>Revised 8-18-2022              SCHOOL YEAR 2022-2023</w:t>
    </w:r>
  </w:p>
  <w:p w:rsidR="003F6464" w:rsidRDefault="003F646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64" w:rsidRDefault="003F646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E46" w:rsidRDefault="00203E46">
      <w:pPr>
        <w:spacing w:before="0" w:after="0"/>
      </w:pPr>
      <w:r>
        <w:separator/>
      </w:r>
    </w:p>
  </w:footnote>
  <w:footnote w:type="continuationSeparator" w:id="0">
    <w:p w:rsidR="00203E46" w:rsidRDefault="00203E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64" w:rsidRDefault="003F646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64" w:rsidRDefault="003F646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64" w:rsidRDefault="003F646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464"/>
    <w:rsid w:val="00203E46"/>
    <w:rsid w:val="003F6464"/>
    <w:rsid w:val="00423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DA91D-8FA7-489D-A7A9-3CEAF039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zh-CN" w:bidi="ar-SA"/>
      </w:rPr>
    </w:rPrDefault>
    <w:pPrDefault>
      <w:pPr>
        <w:spacing w:before="60" w:after="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tabs>
        <w:tab w:val="left" w:pos="7185"/>
      </w:tabs>
      <w:spacing w:before="200" w:after="0"/>
      <w:ind w:left="450"/>
      <w:outlineLvl w:val="0"/>
    </w:pPr>
    <w:rPr>
      <w:rFonts w:ascii="Tahoma" w:eastAsia="Tahoma" w:hAnsi="Tahoma" w:cs="Tahoma"/>
      <w:b/>
      <w:smallCap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Destini Shope</dc:creator>
  <cp:lastModifiedBy>Destini Shope</cp:lastModifiedBy>
  <cp:revision>2</cp:revision>
  <dcterms:created xsi:type="dcterms:W3CDTF">2022-08-29T13:46:00Z</dcterms:created>
  <dcterms:modified xsi:type="dcterms:W3CDTF">2022-08-29T13:46:00Z</dcterms:modified>
</cp:coreProperties>
</file>